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44" w:rsidRDefault="00DE1467">
      <w:pPr>
        <w:pStyle w:val="Standard"/>
        <w:autoSpaceDE w:val="0"/>
        <w:ind w:right="340"/>
        <w:jc w:val="center"/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DejaVuSans-Bold" w:eastAsia="DejaVuSans-Bold" w:hAnsi="DejaVuSans-Bold" w:cs="DejaVuSans-Bold"/>
          <w:b/>
          <w:bCs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9520" cy="879480"/>
            <wp:effectExtent l="0" t="0" r="3930" b="0"/>
            <wp:wrapSquare wrapText="bothSides"/>
            <wp:docPr id="1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520" cy="87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  <w:t xml:space="preserve"> </w:t>
      </w:r>
    </w:p>
    <w:p w:rsidR="002E0144" w:rsidRDefault="002E0144">
      <w:pPr>
        <w:pStyle w:val="Standard"/>
        <w:autoSpaceDE w:val="0"/>
        <w:ind w:left="170" w:right="340"/>
        <w:jc w:val="center"/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ind w:left="170" w:right="340"/>
        <w:jc w:val="center"/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ind w:left="170" w:right="340"/>
        <w:jc w:val="center"/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ind w:left="170" w:right="340"/>
        <w:jc w:val="center"/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ind w:left="170" w:right="340"/>
        <w:jc w:val="center"/>
        <w:rPr>
          <w:rFonts w:ascii="DejaVuSans-Bold" w:eastAsia="DejaVuSans-Bold" w:hAnsi="DejaVuSans-Bold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ind w:left="170" w:right="340"/>
        <w:jc w:val="center"/>
        <w:rPr>
          <w:rFonts w:ascii="Marianne" w:eastAsia="DejaVuSans-Bold" w:hAnsi="Marianne" w:cs="DejaVuSans-Bold"/>
          <w:b/>
          <w:bCs/>
          <w:color w:val="000000"/>
          <w:sz w:val="40"/>
          <w:szCs w:val="40"/>
        </w:rPr>
      </w:pPr>
    </w:p>
    <w:p w:rsidR="002E0144" w:rsidRDefault="00DE1467">
      <w:pPr>
        <w:pStyle w:val="Standard"/>
        <w:autoSpaceDE w:val="0"/>
        <w:jc w:val="center"/>
        <w:rPr>
          <w:rFonts w:ascii="Marianne" w:eastAsia="DejaVuSans-Bold" w:hAnsi="Marianne" w:cs="DejaVuSans-Bold"/>
          <w:b/>
          <w:bCs/>
          <w:color w:val="000000"/>
          <w:sz w:val="40"/>
          <w:szCs w:val="40"/>
        </w:rPr>
      </w:pPr>
      <w:r>
        <w:rPr>
          <w:rFonts w:ascii="Marianne" w:eastAsia="DejaVuSans-Bold" w:hAnsi="Marianne" w:cs="DejaVuSans-Bold"/>
          <w:b/>
          <w:bCs/>
          <w:color w:val="000000"/>
          <w:sz w:val="40"/>
          <w:szCs w:val="40"/>
        </w:rPr>
        <w:t>Comment déposer une demande d'aide</w:t>
      </w:r>
    </w:p>
    <w:p w:rsidR="002E0144" w:rsidRDefault="00DE1467">
      <w:pPr>
        <w:pStyle w:val="Standard"/>
        <w:autoSpaceDE w:val="0"/>
        <w:jc w:val="center"/>
        <w:rPr>
          <w:rFonts w:ascii="Marianne" w:eastAsia="DejaVuSans-Bold" w:hAnsi="Marianne" w:cs="DejaVuSans-Bold"/>
          <w:b/>
          <w:bCs/>
          <w:color w:val="000000"/>
          <w:sz w:val="40"/>
          <w:szCs w:val="40"/>
        </w:rPr>
      </w:pPr>
      <w:r>
        <w:rPr>
          <w:rFonts w:ascii="Marianne" w:eastAsia="DejaVuSans-Bold" w:hAnsi="Marianne" w:cs="DejaVuSans-Bold"/>
          <w:b/>
          <w:bCs/>
          <w:color w:val="000000"/>
          <w:sz w:val="40"/>
          <w:szCs w:val="40"/>
        </w:rPr>
        <w:t>« Coûts fixes - Association »?</w:t>
      </w:r>
    </w:p>
    <w:p w:rsidR="002E0144" w:rsidRDefault="002E0144">
      <w:pPr>
        <w:pStyle w:val="Standard"/>
        <w:autoSpaceDE w:val="0"/>
        <w:ind w:right="340"/>
        <w:jc w:val="center"/>
        <w:rPr>
          <w:rFonts w:ascii="Marianne" w:eastAsia="DejaVuSans-Bold" w:hAnsi="Marianne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jc w:val="center"/>
        <w:rPr>
          <w:rFonts w:ascii="Marianne" w:eastAsia="DejaVuSans-Bold" w:hAnsi="Marianne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color w:val="000000"/>
          <w:u w:val="single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color w:val="000000"/>
          <w:sz w:val="21"/>
          <w:szCs w:val="21"/>
          <w:u w:val="single"/>
        </w:rPr>
      </w:pPr>
      <w:r>
        <w:rPr>
          <w:rFonts w:ascii="Marianne" w:hAnsi="Marianne"/>
          <w:b/>
          <w:bCs/>
          <w:color w:val="000000"/>
          <w:sz w:val="21"/>
          <w:szCs w:val="21"/>
          <w:u w:val="single"/>
        </w:rPr>
        <w:t>Conditions d’éligibilité</w:t>
      </w: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eastAsia="Times New Roman" w:hAnsi="Marianne"/>
          <w:sz w:val="21"/>
          <w:szCs w:val="21"/>
        </w:rPr>
        <w:t>Retrouvez</w:t>
      </w:r>
      <w:r>
        <w:rPr>
          <w:rFonts w:ascii="Marianne" w:eastAsia="Times New Roman" w:hAnsi="Marianne"/>
          <w:sz w:val="21"/>
          <w:szCs w:val="21"/>
        </w:rPr>
        <w:t xml:space="preserve"> les </w:t>
      </w:r>
      <w:r>
        <w:rPr>
          <w:rFonts w:ascii="Marianne" w:eastAsia="Times New Roman" w:hAnsi="Marianne"/>
          <w:sz w:val="21"/>
          <w:szCs w:val="21"/>
        </w:rPr>
        <w:t xml:space="preserve">conditions d’éligibilité dans les </w:t>
      </w:r>
      <w:r>
        <w:rPr>
          <w:rFonts w:ascii="Marianne" w:eastAsia="Times New Roman" w:hAnsi="Marianne"/>
          <w:b/>
          <w:bCs/>
          <w:sz w:val="21"/>
          <w:szCs w:val="21"/>
        </w:rPr>
        <w:t xml:space="preserve">décrets n° 2021-310 du 24 mars 2021 modifié, n°2022-475, n°2022-476 du 4 avril 2022 </w:t>
      </w:r>
      <w:r>
        <w:rPr>
          <w:rFonts w:ascii="Marianne" w:eastAsia="Times New Roman" w:hAnsi="Marianne"/>
          <w:sz w:val="21"/>
          <w:szCs w:val="21"/>
        </w:rPr>
        <w:t>et</w:t>
      </w:r>
      <w:r>
        <w:rPr>
          <w:rFonts w:ascii="Marianne" w:eastAsia="Times New Roman" w:hAnsi="Marianne"/>
          <w:b/>
          <w:bCs/>
          <w:sz w:val="21"/>
          <w:szCs w:val="21"/>
        </w:rPr>
        <w:t xml:space="preserve"> </w:t>
      </w:r>
      <w:r>
        <w:rPr>
          <w:rFonts w:ascii="Marianne" w:eastAsia="Times New Roman" w:hAnsi="Marianne"/>
          <w:sz w:val="21"/>
          <w:szCs w:val="21"/>
        </w:rPr>
        <w:t xml:space="preserve">sur le site : </w:t>
      </w:r>
      <w:r>
        <w:rPr>
          <w:rFonts w:ascii="Marianne" w:hAnsi="Marianne"/>
          <w:i/>
          <w:iCs/>
          <w:sz w:val="21"/>
          <w:szCs w:val="21"/>
        </w:rPr>
        <w:t>impots.gouv.fr.</w:t>
      </w: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b/>
          <w:bCs/>
          <w:color w:val="000000"/>
          <w:sz w:val="20"/>
          <w:szCs w:val="20"/>
        </w:rPr>
      </w:pP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b/>
          <w:bCs/>
          <w:color w:val="000000"/>
          <w:sz w:val="21"/>
          <w:szCs w:val="21"/>
          <w:u w:val="single"/>
        </w:rPr>
      </w:pPr>
      <w:r>
        <w:rPr>
          <w:rFonts w:ascii="Marianne" w:eastAsia="DejaVuSans-Bold" w:hAnsi="Marianne" w:cs="DejaVuSans-Bold"/>
          <w:b/>
          <w:bCs/>
          <w:color w:val="000000"/>
          <w:sz w:val="21"/>
          <w:szCs w:val="21"/>
          <w:u w:val="single"/>
        </w:rPr>
        <w:t>Comment bénéficier de l’aide ?</w:t>
      </w: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b/>
          <w:bCs/>
          <w:color w:val="000000"/>
          <w:sz w:val="21"/>
          <w:szCs w:val="21"/>
        </w:rPr>
      </w:pP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 xml:space="preserve">Vous pouvez déposer votre demande en complétant le formulaire </w:t>
      </w:r>
      <w:r>
        <w:rPr>
          <w:rFonts w:ascii="Marianne" w:eastAsia="DejaVuSans-Bold" w:hAnsi="Marianne" w:cs="DejaVuSans-Bold"/>
          <w:color w:val="000000"/>
          <w:sz w:val="21"/>
          <w:szCs w:val="21"/>
        </w:rPr>
        <w:t>spécifique situé dans la messagerie sécurisée accessible depuis votre espace « Professionnel » sur le site impots.gouv.fr.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Une attestation de votre expert-comptable de l’entreprise</w:t>
      </w:r>
      <w:r>
        <w:rPr>
          <w:rFonts w:ascii="Marianne" w:eastAsia="DejaVuSans-Bold" w:hAnsi="Marianne" w:cs="DejaVuSans-Bold"/>
          <w:color w:val="000000"/>
          <w:sz w:val="21"/>
          <w:szCs w:val="21"/>
        </w:rPr>
        <w:t xml:space="preserve"> sera exigée. Dès l‘envoi de la demande depuis le compte de messagerie, le formulaire complété sera envoyé automatiquement au service instructeur.</w:t>
      </w: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2A6099"/>
          <w:sz w:val="21"/>
          <w:szCs w:val="21"/>
        </w:rPr>
      </w:pPr>
      <w:r>
        <w:rPr>
          <w:rFonts w:ascii="Marianne" w:eastAsia="DejaVuSans-Bold" w:hAnsi="Marianne" w:cs="DejaVuSans-Bold"/>
          <w:b/>
          <w:bCs/>
          <w:color w:val="2A6099"/>
          <w:sz w:val="21"/>
          <w:szCs w:val="21"/>
        </w:rPr>
        <w:t xml:space="preserve">Soyez vigilant : </w:t>
      </w:r>
      <w:r>
        <w:rPr>
          <w:rFonts w:ascii="Marianne" w:eastAsia="DejaVuSans-Bold" w:hAnsi="Marianne" w:cs="DejaVuSans-Bold"/>
          <w:color w:val="2A6099"/>
          <w:sz w:val="21"/>
          <w:szCs w:val="21"/>
        </w:rPr>
        <w:t xml:space="preserve">utilisez bien votre compte professionnel de messagerie sous votre espace « Professionnel » </w:t>
      </w:r>
      <w:r>
        <w:rPr>
          <w:rFonts w:ascii="Marianne" w:eastAsia="DejaVuSans-Bold" w:hAnsi="Marianne" w:cs="DejaVuSans-Bold"/>
          <w:color w:val="2A6099"/>
          <w:sz w:val="21"/>
          <w:szCs w:val="21"/>
        </w:rPr>
        <w:t>du site impots.gouv.fr, et non votre compte de messagerie de l’espace « Particulier ».</w:t>
      </w:r>
    </w:p>
    <w:p w:rsidR="002E0144" w:rsidRDefault="002E0144">
      <w:pPr>
        <w:pStyle w:val="Standard"/>
        <w:autoSpaceDE w:val="0"/>
        <w:jc w:val="center"/>
        <w:rPr>
          <w:rFonts w:ascii="Marianne" w:eastAsia="DejaVuSans-Bold" w:hAnsi="Marianne" w:cs="DejaVuSans-Bold"/>
          <w:b/>
          <w:bCs/>
          <w:color w:val="000000"/>
          <w:sz w:val="21"/>
          <w:szCs w:val="21"/>
        </w:rPr>
      </w:pPr>
    </w:p>
    <w:p w:rsidR="002E0144" w:rsidRDefault="002E0144">
      <w:pPr>
        <w:pStyle w:val="Standard"/>
        <w:autoSpaceDE w:val="0"/>
        <w:jc w:val="center"/>
        <w:rPr>
          <w:rFonts w:ascii="Marianne" w:eastAsia="DejaVuSans-Bold" w:hAnsi="Marianne" w:cs="DejaVuSans-Bold"/>
          <w:b/>
          <w:bCs/>
          <w:color w:val="000000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40"/>
          <w:szCs w:val="40"/>
        </w:rPr>
      </w:pPr>
    </w:p>
    <w:p w:rsidR="002E0144" w:rsidRDefault="00DE1467">
      <w:pPr>
        <w:pStyle w:val="Standard"/>
        <w:pageBreakBefore/>
        <w:jc w:val="both"/>
        <w:rPr>
          <w:rFonts w:ascii="Marianne" w:hAnsi="Marianne" w:hint="eastAsia"/>
          <w:b/>
          <w:bCs/>
          <w:sz w:val="32"/>
          <w:szCs w:val="32"/>
        </w:rPr>
      </w:pPr>
      <w:r>
        <w:rPr>
          <w:rFonts w:ascii="Marianne" w:hAnsi="Marianne"/>
          <w:b/>
          <w:bCs/>
          <w:sz w:val="32"/>
          <w:szCs w:val="32"/>
        </w:rPr>
        <w:lastRenderedPageBreak/>
        <w:t>Accéder au formulaire en 4 étapes</w: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1. Connectez-vous au site « impots.gouv.fr » et cliquez sur « </w:t>
      </w:r>
      <w:r>
        <w:rPr>
          <w:rFonts w:ascii="Marianne" w:hAnsi="Marianne"/>
          <w:b/>
          <w:bCs/>
          <w:sz w:val="21"/>
          <w:szCs w:val="21"/>
          <w:u w:val="single"/>
        </w:rPr>
        <w:t xml:space="preserve">Votre espace Professionnel </w:t>
      </w:r>
      <w:r>
        <w:rPr>
          <w:rFonts w:ascii="Marianne" w:hAnsi="Marianne"/>
          <w:b/>
          <w:bCs/>
          <w:sz w:val="21"/>
          <w:szCs w:val="21"/>
        </w:rPr>
        <w:t>»</w:t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noProof/>
          <w:sz w:val="21"/>
          <w:szCs w:val="21"/>
          <w:lang w:eastAsia="fr-FR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176040</wp:posOffset>
            </wp:positionH>
            <wp:positionV relativeFrom="paragraph">
              <wp:posOffset>0</wp:posOffset>
            </wp:positionV>
            <wp:extent cx="6229440" cy="1053000"/>
            <wp:effectExtent l="0" t="0" r="0" b="0"/>
            <wp:wrapSquare wrapText="bothSides"/>
            <wp:docPr id="2" name="Imag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b="49305"/>
                    <a:stretch>
                      <a:fillRect/>
                    </a:stretch>
                  </pic:blipFill>
                  <pic:spPr>
                    <a:xfrm>
                      <a:off x="0" y="0"/>
                      <a:ext cx="6229440" cy="10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bCs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4561920</wp:posOffset>
                </wp:positionH>
                <wp:positionV relativeFrom="paragraph">
                  <wp:posOffset>191880</wp:posOffset>
                </wp:positionV>
                <wp:extent cx="1472760" cy="442080"/>
                <wp:effectExtent l="19050" t="19050" r="13140" b="1512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760" cy="442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0144" w:rsidRDefault="002E01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359.2pt;margin-top:15.1pt;width:115.95pt;height:34.8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" adj="-11796480,,5400" path="m,l21600,r,21600l,21600,,xe" filled="f" strokecolor="red" strokeweight="1.01mm">
                <v:stroke joinstyle="miter"/>
                <v:formulas/>
                <v:path arrowok="t" o:connecttype="custom" o:connectlocs="736380,0;1472760,221040;736380,442080;0,221040" o:connectangles="270,0,90,180" textboxrect="0,0,21600,21600"/>
                <v:textbox inset=".49mm,.49mm,.49mm,.49mm">
                  <w:txbxContent>
                    <w:p w:rsidR="002E0144" w:rsidRDefault="002E01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 xml:space="preserve">2. Identifiez-vous via vos </w:t>
      </w:r>
      <w:r>
        <w:rPr>
          <w:rFonts w:ascii="Marianne" w:hAnsi="Marianne"/>
          <w:b/>
          <w:bCs/>
          <w:sz w:val="21"/>
          <w:szCs w:val="21"/>
        </w:rPr>
        <w:t>identifiants professionnels (votre adresse électronique et mot de passe)</w:t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noProof/>
          <w:sz w:val="21"/>
          <w:szCs w:val="21"/>
          <w:lang w:eastAsia="fr-FR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33840" cy="1809719"/>
            <wp:effectExtent l="0" t="0" r="9360" b="31"/>
            <wp:wrapSquare wrapText="bothSides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840" cy="180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3.</w:t>
      </w:r>
      <w:r>
        <w:rPr>
          <w:rFonts w:ascii="Marianne" w:hAnsi="Marianne"/>
          <w:b/>
          <w:bCs/>
          <w:sz w:val="21"/>
          <w:szCs w:val="21"/>
        </w:rPr>
        <w:t xml:space="preserve"> Sélectionnez le service « </w:t>
      </w:r>
      <w:r>
        <w:rPr>
          <w:rFonts w:ascii="Marianne" w:hAnsi="Marianne"/>
          <w:b/>
          <w:bCs/>
          <w:i/>
          <w:iCs/>
          <w:sz w:val="21"/>
          <w:szCs w:val="21"/>
        </w:rPr>
        <w:t xml:space="preserve">Messagerie </w:t>
      </w:r>
      <w:r>
        <w:rPr>
          <w:rFonts w:ascii="Marianne" w:hAnsi="Marianne"/>
          <w:b/>
          <w:bCs/>
          <w:sz w:val="21"/>
          <w:szCs w:val="21"/>
        </w:rPr>
        <w:t>»</w:t>
      </w: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91679" cy="1552680"/>
            <wp:effectExtent l="0" t="0" r="0" b="9420"/>
            <wp:wrapSquare wrapText="bothSides"/>
            <wp:docPr id="5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679" cy="155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4494600</wp:posOffset>
                </wp:positionH>
                <wp:positionV relativeFrom="paragraph">
                  <wp:posOffset>555120</wp:posOffset>
                </wp:positionV>
                <wp:extent cx="1590840" cy="524160"/>
                <wp:effectExtent l="19050" t="19050" r="28410" b="28290"/>
                <wp:wrapNone/>
                <wp:docPr id="6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524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0144" w:rsidRDefault="002E01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4" o:spid="_x0000_s1027" style="position:absolute;margin-left:353.9pt;margin-top:43.7pt;width:125.25pt;height:41.2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" adj="-11796480,,5400" path="m,l21600,r,21600l,21600,,xe" filled="f" strokecolor="red" strokeweight="1.01mm">
                <v:stroke joinstyle="miter"/>
                <v:formulas/>
                <v:path arrowok="t" o:connecttype="custom" o:connectlocs="795420,0;1590840,262080;795420,524160;0,262080" o:connectangles="270,0,90,180" textboxrect="0,0,21600,21600"/>
                <v:textbox inset=".49mm,.49mm,.49mm,.49mm">
                  <w:txbxContent>
                    <w:p w:rsidR="002E0144" w:rsidRDefault="002E01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 xml:space="preserve">4. Sélectionnez « Écrire » dans le menu puis dans </w:t>
      </w:r>
      <w:r>
        <w:rPr>
          <w:rFonts w:ascii="Marianne" w:hAnsi="Marianne"/>
          <w:b/>
          <w:bCs/>
          <w:sz w:val="21"/>
          <w:szCs w:val="21"/>
        </w:rPr>
        <w:t>« Demandes Générales »,</w:t>
      </w:r>
      <w:r>
        <w:rPr>
          <w:rFonts w:ascii="Marianne" w:hAnsi="Marianne"/>
          <w:b/>
          <w:bCs/>
          <w:sz w:val="21"/>
          <w:szCs w:val="21"/>
        </w:rPr>
        <w:t xml:space="preserve"> sélectionnez « je dépose une demande d’aide dans le cadre du fonds de solidarité » puis </w:t>
      </w:r>
      <w:r>
        <w:rPr>
          <w:rFonts w:ascii="Marianne" w:hAnsi="Marianne"/>
          <w:b/>
          <w:bCs/>
          <w:sz w:val="21"/>
          <w:szCs w:val="21"/>
        </w:rPr>
        <w:t>« Je demande l’aide « Coûts fixes ».</w:t>
      </w:r>
    </w:p>
    <w:p w:rsidR="002E0144" w:rsidRDefault="00DE1467">
      <w:pPr>
        <w:pStyle w:val="Standard"/>
        <w:rPr>
          <w:rFonts w:ascii="Marianne" w:hAnsi="Marianne" w:hint="eastAsia"/>
          <w:b/>
          <w:bCs/>
          <w:sz w:val="40"/>
          <w:szCs w:val="40"/>
        </w:rPr>
      </w:pPr>
      <w:r>
        <w:rPr>
          <w:rFonts w:ascii="Marianne" w:hAnsi="Marianne"/>
          <w:b/>
          <w:bCs/>
          <w:noProof/>
          <w:sz w:val="40"/>
          <w:szCs w:val="40"/>
          <w:lang w:eastAsia="fr-FR" w:bidi="ar-SA"/>
        </w:rPr>
        <w:lastRenderedPageBreak/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42480</wp:posOffset>
            </wp:positionH>
            <wp:positionV relativeFrom="paragraph">
              <wp:posOffset>125640</wp:posOffset>
            </wp:positionV>
            <wp:extent cx="6144120" cy="2048040"/>
            <wp:effectExtent l="0" t="0" r="9030" b="9360"/>
            <wp:wrapSquare wrapText="bothSides"/>
            <wp:docPr id="7" name="Image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4120" cy="204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DE1467">
      <w:pPr>
        <w:pStyle w:val="Standard"/>
        <w:rPr>
          <w:rFonts w:ascii="Marianne" w:hAnsi="Marianne" w:hint="eastAsia"/>
          <w:b/>
          <w:bCs/>
          <w:sz w:val="40"/>
          <w:szCs w:val="40"/>
        </w:rPr>
      </w:pPr>
      <w:r>
        <w:rPr>
          <w:rFonts w:ascii="Marianne" w:hAnsi="Marianne"/>
          <w:b/>
          <w:b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2940840</wp:posOffset>
            </wp:positionH>
            <wp:positionV relativeFrom="paragraph">
              <wp:posOffset>295200</wp:posOffset>
            </wp:positionV>
            <wp:extent cx="3936960" cy="1431359"/>
            <wp:effectExtent l="0" t="0" r="6390" b="0"/>
            <wp:wrapSquare wrapText="bothSides"/>
            <wp:docPr id="8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960" cy="143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DE1467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  <w:r>
        <w:rPr>
          <w:rFonts w:ascii="Marianne" w:hAnsi="Marianne"/>
          <w:b/>
          <w:bCs/>
          <w:sz w:val="32"/>
          <w:szCs w:val="32"/>
        </w:rPr>
        <w:t>Saisie de la demande en 7 rubriques</w:t>
      </w:r>
    </w:p>
    <w:p w:rsidR="002E0144" w:rsidRDefault="002E0144">
      <w:pPr>
        <w:pStyle w:val="Standard"/>
        <w:rPr>
          <w:rFonts w:ascii="Marianne" w:hAnsi="Marianne" w:hint="eastAsia"/>
          <w:b/>
          <w:bCs/>
          <w:sz w:val="40"/>
          <w:szCs w:val="40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1 - Précisez la période</w:t>
      </w:r>
      <w:r>
        <w:rPr>
          <w:rFonts w:ascii="Marianne" w:hAnsi="Marianne"/>
          <w:b/>
          <w:bCs/>
          <w:sz w:val="21"/>
          <w:szCs w:val="21"/>
        </w:rPr>
        <w:t xml:space="preserve"> concernée</w:t>
      </w:r>
      <w:r>
        <w:rPr>
          <w:rFonts w:ascii="Marianne" w:hAnsi="Marianne"/>
          <w:b/>
          <w:bCs/>
          <w:sz w:val="21"/>
          <w:szCs w:val="21"/>
        </w:rPr>
        <w:t xml:space="preserve"> par votre demande</w:t>
      </w: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2520</wp:posOffset>
            </wp:positionH>
            <wp:positionV relativeFrom="paragraph">
              <wp:posOffset>138960</wp:posOffset>
            </wp:positionV>
            <wp:extent cx="6229440" cy="1257480"/>
            <wp:effectExtent l="19050" t="19050" r="18960" b="18870"/>
            <wp:wrapSquare wrapText="bothSides"/>
            <wp:docPr id="9" name="Imag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 t="19103" b="3519"/>
                    <a:stretch>
                      <a:fillRect/>
                    </a:stretch>
                  </pic:blipFill>
                  <pic:spPr>
                    <a:xfrm>
                      <a:off x="0" y="0"/>
                      <a:ext cx="6229440" cy="125748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La demande d’aide dite « coûts fixes » intègre plusieurs</w:t>
      </w:r>
      <w:r>
        <w:rPr>
          <w:rFonts w:ascii="Marianne" w:eastAsia="DejaVuSans-Bold" w:hAnsi="Marianne" w:cs="DejaVuSans-Bold"/>
          <w:color w:val="000000"/>
          <w:sz w:val="21"/>
          <w:szCs w:val="21"/>
        </w:rPr>
        <w:t xml:space="preserve"> régimes distincts :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dite « Coûts Fixes - Originale »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dite « Coûts Fixes – Saisonnalité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dite « Coûts Fixes - Groupe »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dite « Coûts Fixes - Rebond »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dite « Coûts Fixes - Renfort »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</w:t>
      </w:r>
      <w:r>
        <w:rPr>
          <w:rFonts w:ascii="Marianne" w:eastAsia="DejaVuSans-Bold" w:hAnsi="Marianne" w:cs="DejaVuSans-Bold"/>
          <w:color w:val="000000"/>
          <w:sz w:val="21"/>
          <w:szCs w:val="21"/>
        </w:rPr>
        <w:t>ite « Coûts Fixes - Consolidation »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Une aide dite « Coûts Fixes - Novembre ».</w:t>
      </w: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S’agissant des associations, il y a deux périodes proposées :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l’aide coûts fixes - rebond association– janvier-octobre 2021 (décret n° 2022-475 du 4 avril 2022) ;</w:t>
      </w:r>
    </w:p>
    <w:p w:rsidR="002E0144" w:rsidRDefault="00DE1467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  <w:r>
        <w:rPr>
          <w:rFonts w:ascii="Marianne" w:eastAsia="DejaVuSans-Bold" w:hAnsi="Marianne" w:cs="DejaVuSans-Bold"/>
          <w:color w:val="000000"/>
          <w:sz w:val="21"/>
          <w:szCs w:val="21"/>
        </w:rPr>
        <w:t>- l’aide</w:t>
      </w:r>
      <w:r>
        <w:rPr>
          <w:rFonts w:ascii="Marianne" w:eastAsia="DejaVuSans-Bold" w:hAnsi="Marianne" w:cs="DejaVuSans-Bold"/>
          <w:color w:val="000000"/>
          <w:sz w:val="21"/>
          <w:szCs w:val="21"/>
        </w:rPr>
        <w:t xml:space="preserve"> coûts fixes - consolidation association– Décembre 2021 - Janvier 2022 (décret n° 2022-476 du 4 avril 2022.</w:t>
      </w: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</w:rPr>
      </w:pPr>
    </w:p>
    <w:p w:rsidR="002E0144" w:rsidRDefault="002E0144">
      <w:pPr>
        <w:pStyle w:val="Standard"/>
        <w:autoSpaceDE w:val="0"/>
        <w:jc w:val="both"/>
        <w:rPr>
          <w:rFonts w:ascii="Marianne" w:eastAsia="DejaVuSans-Bold" w:hAnsi="Marianne" w:cs="DejaVuSans-Bold"/>
          <w:color w:val="000000"/>
          <w:sz w:val="21"/>
          <w:szCs w:val="21"/>
          <w:shd w:val="clear" w:color="auto" w:fill="FFFF00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2 – Saisissez le SIRET de l’association</w:t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noProof/>
          <w:sz w:val="21"/>
          <w:szCs w:val="21"/>
          <w:lang w:eastAsia="fr-FR" w:bidi="ar-SA"/>
        </w:rPr>
        <w:lastRenderedPageBreak/>
        <w:drawing>
          <wp:inline distT="0" distB="0" distL="0" distR="0">
            <wp:extent cx="3048120" cy="1077480"/>
            <wp:effectExtent l="0" t="0" r="0" b="8370"/>
            <wp:docPr id="10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20" cy="10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3– Saisie du montant de l’aide</w: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 xml:space="preserve">Le montant de l’aide correspond au montant de l’aide calculé, demandé </w:t>
      </w:r>
      <w:r>
        <w:rPr>
          <w:rFonts w:ascii="Marianne" w:hAnsi="Marianne"/>
          <w:sz w:val="21"/>
          <w:szCs w:val="21"/>
        </w:rPr>
        <w:t>et attesté par l’expert-comptable.</w:t>
      </w: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23400</wp:posOffset>
            </wp:positionH>
            <wp:positionV relativeFrom="paragraph">
              <wp:posOffset>0</wp:posOffset>
            </wp:positionV>
            <wp:extent cx="5049000" cy="1019159"/>
            <wp:effectExtent l="0" t="0" r="0" b="0"/>
            <wp:wrapSquare wrapText="bothSides"/>
            <wp:docPr id="11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000" cy="101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pageBreakBefore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lastRenderedPageBreak/>
        <w:t>4</w:t>
      </w:r>
      <w:r>
        <w:rPr>
          <w:rFonts w:ascii="Marianne" w:hAnsi="Marianne"/>
          <w:b/>
          <w:bCs/>
          <w:sz w:val="21"/>
          <w:szCs w:val="21"/>
        </w:rPr>
        <w:t xml:space="preserve"> - Saisissez vos coordonnées ainsi que celles de l’expert comptable</w: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Indiquez vos coordonnées de contact et saisissez votre qualité au sein de l’association (</w:t>
      </w:r>
      <w:r>
        <w:rPr>
          <w:rFonts w:ascii="Marianne" w:eastAsia="Times New Roman" w:hAnsi="Marianne"/>
          <w:sz w:val="21"/>
          <w:szCs w:val="21"/>
          <w:lang w:bidi="ar-SA"/>
        </w:rPr>
        <w:t>Expert-comptable, Salarié de l'expert comptable, Représentant de l’association, Autre</w:t>
      </w:r>
      <w:r>
        <w:rPr>
          <w:rFonts w:ascii="Marianne" w:eastAsia="Times New Roman" w:hAnsi="Marianne" w:cs="Times New Roman"/>
          <w:sz w:val="21"/>
          <w:szCs w:val="21"/>
          <w:lang w:bidi="ar-SA"/>
        </w:rPr>
        <w:t>) :</w:t>
      </w:r>
    </w:p>
    <w:p w:rsidR="002E0144" w:rsidRDefault="002E0144">
      <w:pPr>
        <w:pStyle w:val="Standard"/>
        <w:jc w:val="both"/>
        <w:rPr>
          <w:rFonts w:ascii="Marianne" w:eastAsia="Times New Roman" w:hAnsi="Marianne" w:cs="Times New Roman"/>
          <w:sz w:val="21"/>
          <w:szCs w:val="21"/>
          <w:lang w:bidi="ar-SA"/>
        </w:rPr>
      </w:pPr>
    </w:p>
    <w:p w:rsidR="002E0144" w:rsidRDefault="00DE1467">
      <w:pPr>
        <w:pStyle w:val="Standard"/>
        <w:numPr>
          <w:ilvl w:val="0"/>
          <w:numId w:val="1"/>
        </w:numPr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eastAsia="Times New Roman" w:hAnsi="Marianne" w:cs="Times New Roman"/>
          <w:sz w:val="21"/>
          <w:szCs w:val="21"/>
          <w:lang w:bidi="ar-SA"/>
        </w:rPr>
        <w:t>Coordonn</w:t>
      </w:r>
      <w:r>
        <w:rPr>
          <w:rFonts w:ascii="Marianne" w:eastAsia="Times New Roman" w:hAnsi="Marianne" w:cs="Times New Roman"/>
          <w:sz w:val="21"/>
          <w:szCs w:val="21"/>
          <w:lang w:bidi="ar-SA"/>
        </w:rPr>
        <w:t>ées du demandeur</w:t>
      </w:r>
    </w:p>
    <w:p w:rsidR="002E0144" w:rsidRDefault="002E0144">
      <w:pPr>
        <w:pStyle w:val="Standard"/>
        <w:jc w:val="both"/>
        <w:rPr>
          <w:rFonts w:ascii="Marianne" w:eastAsia="Times New Roman" w:hAnsi="Marianne" w:cs="Times New Roman"/>
          <w:sz w:val="21"/>
          <w:szCs w:val="21"/>
          <w:lang w:bidi="ar-SA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  <w:shd w:val="clear" w:color="auto" w:fill="FFFF00"/>
        </w:rPr>
      </w:pPr>
      <w:r>
        <w:rPr>
          <w:rFonts w:ascii="Marianne" w:hAnsi="Marianne"/>
          <w:noProof/>
          <w:sz w:val="21"/>
          <w:szCs w:val="21"/>
          <w:shd w:val="clear" w:color="auto" w:fill="FFFF00"/>
          <w:lang w:eastAsia="fr-FR" w:bidi="ar-SA"/>
        </w:rPr>
        <w:drawing>
          <wp:inline distT="0" distB="0" distL="0" distR="0">
            <wp:extent cx="5487839" cy="1901880"/>
            <wp:effectExtent l="0" t="0" r="0" b="3120"/>
            <wp:docPr id="12" name="Imag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839" cy="19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numPr>
          <w:ilvl w:val="0"/>
          <w:numId w:val="2"/>
        </w:numPr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Coordonnées de l’expert comptable</w: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noProof/>
          <w:sz w:val="21"/>
          <w:szCs w:val="21"/>
          <w:lang w:eastAsia="fr-FR" w:bidi="ar-SA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-15120</wp:posOffset>
            </wp:positionH>
            <wp:positionV relativeFrom="paragraph">
              <wp:posOffset>85680</wp:posOffset>
            </wp:positionV>
            <wp:extent cx="3610440" cy="2118960"/>
            <wp:effectExtent l="0" t="0" r="9060" b="0"/>
            <wp:wrapSquare wrapText="bothSides"/>
            <wp:docPr id="1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440" cy="211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eastAsia="Times New Roman" w:hAnsi="Marianne" w:cs="Times New Roman"/>
          <w:b/>
          <w:bCs/>
          <w:sz w:val="21"/>
          <w:szCs w:val="21"/>
          <w:lang w:bidi="ar-SA"/>
        </w:rPr>
      </w:pPr>
    </w:p>
    <w:p w:rsidR="002E0144" w:rsidRDefault="002E0144">
      <w:pPr>
        <w:pStyle w:val="Standard"/>
        <w:jc w:val="both"/>
        <w:rPr>
          <w:rFonts w:ascii="Marianne" w:eastAsia="Times New Roman" w:hAnsi="Marianne" w:cs="Times New Roman"/>
          <w:sz w:val="21"/>
          <w:szCs w:val="21"/>
          <w:lang w:bidi="ar-SA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5 – Indiquez le compte bancaire sur lequel vous souhaitez que l’aide soit versée. Le compte bancaire doit être celui de votre association et non celui du dirigeant ou d’un associé.</w:t>
      </w:r>
    </w:p>
    <w:p w:rsidR="002E0144" w:rsidRDefault="002E0144">
      <w:pPr>
        <w:pStyle w:val="Standard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38160</wp:posOffset>
            </wp:positionH>
            <wp:positionV relativeFrom="paragraph">
              <wp:posOffset>48240</wp:posOffset>
            </wp:positionV>
            <wp:extent cx="6447960" cy="951840"/>
            <wp:effectExtent l="0" t="0" r="0" b="660"/>
            <wp:wrapSquare wrapText="bothSides"/>
            <wp:docPr id="14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7960" cy="9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6 – Déclaration sur l’honneur</w:t>
      </w:r>
    </w:p>
    <w:p w:rsidR="002E0144" w:rsidRDefault="002E0144">
      <w:pPr>
        <w:pStyle w:val="Standard"/>
        <w:jc w:val="both"/>
        <w:rPr>
          <w:rFonts w:ascii="Marianne" w:hAnsi="Marianne" w:hint="eastAsia"/>
          <w:color w:val="C9211E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Cochez la case pour certifier la déclaration sur l’honneur relative au plafond fixé pour le dispositif d’aide.</w:t>
      </w:r>
    </w:p>
    <w:p w:rsidR="002E0144" w:rsidRDefault="002E0144">
      <w:pPr>
        <w:pStyle w:val="Standard"/>
        <w:jc w:val="both"/>
        <w:rPr>
          <w:rFonts w:ascii="Marianne" w:hAnsi="Marianne" w:hint="eastAsia"/>
          <w:color w:val="C9211E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color w:val="C9211E"/>
          <w:sz w:val="21"/>
          <w:szCs w:val="21"/>
        </w:rPr>
      </w:pPr>
      <w:r>
        <w:rPr>
          <w:rFonts w:ascii="Marianne" w:hAnsi="Marianne"/>
          <w:noProof/>
          <w:color w:val="C9211E"/>
          <w:sz w:val="21"/>
          <w:szCs w:val="21"/>
          <w:lang w:eastAsia="fr-FR" w:bidi="ar-SA"/>
        </w:rPr>
        <w:lastRenderedPageBreak/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47960" cy="1444680"/>
            <wp:effectExtent l="0" t="0" r="0" b="3120"/>
            <wp:wrapSquare wrapText="bothSides"/>
            <wp:docPr id="15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7960" cy="144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 xml:space="preserve">7 – </w:t>
      </w:r>
      <w:r>
        <w:rPr>
          <w:rFonts w:ascii="Marianne" w:hAnsi="Marianne"/>
          <w:b/>
          <w:bCs/>
          <w:sz w:val="21"/>
          <w:szCs w:val="21"/>
        </w:rPr>
        <w:t>Joignez</w:t>
      </w:r>
      <w:r>
        <w:rPr>
          <w:rFonts w:ascii="Marianne" w:hAnsi="Marianne"/>
          <w:b/>
          <w:bCs/>
          <w:sz w:val="21"/>
          <w:szCs w:val="21"/>
        </w:rPr>
        <w:t xml:space="preserve"> la liste des pièces justificatives demandées</w:t>
      </w:r>
    </w:p>
    <w:p w:rsidR="002E0144" w:rsidRDefault="002E0144">
      <w:pPr>
        <w:pStyle w:val="Standard"/>
        <w:jc w:val="both"/>
        <w:rPr>
          <w:rFonts w:ascii="Marianne" w:hAnsi="Marianne" w:hint="eastAsia"/>
          <w:b/>
          <w:bCs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b/>
          <w:bCs/>
          <w:color w:val="C9211E"/>
          <w:sz w:val="21"/>
          <w:szCs w:val="21"/>
        </w:rPr>
        <w:t>/ ! \</w:t>
      </w:r>
      <w:r>
        <w:rPr>
          <w:rFonts w:ascii="Marianne" w:hAnsi="Marianne"/>
          <w:sz w:val="21"/>
          <w:szCs w:val="21"/>
        </w:rPr>
        <w:t xml:space="preserve"> La transmission des pièces justificatives est </w:t>
      </w:r>
      <w:r>
        <w:rPr>
          <w:rFonts w:ascii="Marianne" w:hAnsi="Marianne"/>
          <w:b/>
          <w:bCs/>
          <w:sz w:val="21"/>
          <w:szCs w:val="21"/>
          <w:u w:val="single"/>
        </w:rPr>
        <w:t>obligatoire</w:t>
      </w:r>
      <w:r>
        <w:rPr>
          <w:rFonts w:ascii="Marianne" w:hAnsi="Marianne"/>
          <w:sz w:val="21"/>
          <w:szCs w:val="21"/>
        </w:rPr>
        <w:t>. L’oubli d’une pièce justificative peut engendrer des retards dans le traitement de la demande.</w:t>
      </w: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La taille maximale de l’ensemble des pièces joint</w:t>
      </w:r>
      <w:r>
        <w:rPr>
          <w:rFonts w:ascii="Marianne" w:hAnsi="Marianne"/>
          <w:sz w:val="21"/>
          <w:szCs w:val="21"/>
        </w:rPr>
        <w:t>es ne peut pas dépasser 10Mo.</w: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En cliquant sur le lien indiqué, vous pourrez accéder à la liste des pièces justificatives demandées.</w:t>
      </w: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Si la mise à jour n’est pas effective se reporter sur le site impots.gouv.fr.</w:t>
      </w: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-38160</wp:posOffset>
            </wp:positionH>
            <wp:positionV relativeFrom="paragraph">
              <wp:posOffset>115560</wp:posOffset>
            </wp:positionV>
            <wp:extent cx="5585400" cy="1545480"/>
            <wp:effectExtent l="0" t="0" r="0" b="0"/>
            <wp:wrapSquare wrapText="bothSides"/>
            <wp:docPr id="16" name="Image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5400" cy="154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-38160</wp:posOffset>
                </wp:positionH>
                <wp:positionV relativeFrom="paragraph">
                  <wp:posOffset>95760</wp:posOffset>
                </wp:positionV>
                <wp:extent cx="1437840" cy="295560"/>
                <wp:effectExtent l="19050" t="19050" r="9960" b="28290"/>
                <wp:wrapNone/>
                <wp:docPr id="1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840" cy="295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0144" w:rsidRDefault="002E01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6" o:spid="_x0000_s1028" style="position:absolute;margin-left:-3pt;margin-top:7.55pt;width:113.2pt;height:23.2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" adj="-11796480,,5400" path="m,l21600,r,21600l,21600,,xe" filled="f" strokecolor="red" strokeweight="1.01mm">
                <v:stroke joinstyle="miter"/>
                <v:formulas/>
                <v:path arrowok="t" o:connecttype="custom" o:connectlocs="718920,0;1437840,147780;718920,295560;0,147780" o:connectangles="270,0,90,180" textboxrect="0,0,21600,21600"/>
                <v:textbox inset=".49mm,.49mm,.49mm,.49mm">
                  <w:txbxContent>
                    <w:p w:rsidR="002E0144" w:rsidRDefault="002E01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 xml:space="preserve">Une fois les pièces </w:t>
      </w:r>
      <w:r>
        <w:rPr>
          <w:rFonts w:ascii="Marianne" w:hAnsi="Marianne"/>
          <w:sz w:val="21"/>
          <w:szCs w:val="21"/>
        </w:rPr>
        <w:t>justificatives ajoutées, cliquez sur « valider ».</w:t>
      </w:r>
    </w:p>
    <w:p w:rsidR="002E0144" w:rsidRDefault="002E0144">
      <w:pPr>
        <w:pStyle w:val="Standard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>Après une dernière vérification, validez l’envoi du formulaire (exemple de récapitulatif)</w:t>
      </w: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596880</wp:posOffset>
            </wp:positionH>
            <wp:positionV relativeFrom="paragraph">
              <wp:posOffset>0</wp:posOffset>
            </wp:positionV>
            <wp:extent cx="4937039" cy="2985120"/>
            <wp:effectExtent l="19050" t="19050" r="15961" b="24780"/>
            <wp:wrapSquare wrapText="bothSides"/>
            <wp:docPr id="18" name="Image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7039" cy="298512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2E0144">
      <w:pPr>
        <w:pStyle w:val="Standard"/>
        <w:jc w:val="center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2237040</wp:posOffset>
                </wp:positionH>
                <wp:positionV relativeFrom="paragraph">
                  <wp:posOffset>141480</wp:posOffset>
                </wp:positionV>
                <wp:extent cx="838439" cy="295560"/>
                <wp:effectExtent l="19050" t="19050" r="18811" b="28290"/>
                <wp:wrapNone/>
                <wp:docPr id="19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439" cy="295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0144" w:rsidRDefault="002E01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176.15pt;margin-top:11.15pt;width:66pt;height:23.2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" adj="-11796480,,5400" path="m,l21600,r,21600l,21600,,xe" filled="f" strokecolor="red" strokeweight="1.01mm">
                <v:stroke joinstyle="miter"/>
                <v:formulas/>
                <v:path arrowok="t" o:connecttype="custom" o:connectlocs="419220,0;838439,147780;419220,295560;0,147780" o:connectangles="270,0,90,180" textboxrect="0,0,21600,21600"/>
                <v:textbox inset=".49mm,.49mm,.49mm,.49mm">
                  <w:txbxContent>
                    <w:p w:rsidR="002E0144" w:rsidRDefault="002E01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 xml:space="preserve">Suite à la création de votre demande, un accusé de réception </w:t>
      </w:r>
      <w:r>
        <w:rPr>
          <w:rFonts w:ascii="Marianne" w:hAnsi="Marianne"/>
          <w:sz w:val="21"/>
          <w:szCs w:val="21"/>
        </w:rPr>
        <w:t xml:space="preserve">est automatiquement créé au </w:t>
      </w:r>
      <w:r>
        <w:rPr>
          <w:rFonts w:ascii="Marianne" w:hAnsi="Marianne"/>
          <w:sz w:val="21"/>
          <w:szCs w:val="21"/>
        </w:rPr>
        <w:t>sein de la demande.</w:t>
      </w: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noProof/>
          <w:sz w:val="21"/>
          <w:szCs w:val="21"/>
          <w:lang w:eastAsia="fr-F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29760" cy="1204559"/>
            <wp:effectExtent l="19050" t="19050" r="23340" b="14641"/>
            <wp:wrapSquare wrapText="bothSides"/>
            <wp:docPr id="20" name="Imag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760" cy="1204559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jc w:val="both"/>
        <w:rPr>
          <w:rFonts w:ascii="Marianne" w:hAnsi="Marianne" w:hint="eastAsia"/>
          <w:sz w:val="21"/>
          <w:szCs w:val="21"/>
        </w:rPr>
      </w:pPr>
    </w:p>
    <w:p w:rsidR="002E0144" w:rsidRDefault="00DE1467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  <w:r>
        <w:rPr>
          <w:rFonts w:ascii="Marianne" w:hAnsi="Marianne"/>
          <w:b/>
          <w:bCs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5306759</wp:posOffset>
                </wp:positionH>
                <wp:positionV relativeFrom="paragraph">
                  <wp:posOffset>310680</wp:posOffset>
                </wp:positionV>
                <wp:extent cx="781919" cy="491760"/>
                <wp:effectExtent l="19050" t="19050" r="18181" b="22590"/>
                <wp:wrapNone/>
                <wp:docPr id="21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919" cy="491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0144" w:rsidRDefault="002E01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3" o:spid="_x0000_s1030" style="position:absolute;margin-left:417.85pt;margin-top:24.45pt;width:61.55pt;height:38.7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" adj="-11796480,,5400" path="m,l21600,r,21600l,21600,,xe" filled="f" strokecolor="red" strokeweight="1.01mm">
                <v:stroke joinstyle="miter"/>
                <v:formulas/>
                <v:path arrowok="t" o:connecttype="custom" o:connectlocs="390960,0;781919,245880;390960,491760;0,245880" o:connectangles="270,0,90,180" textboxrect="0,0,21600,21600"/>
                <v:textbox inset=".49mm,.49mm,.49mm,.49mm">
                  <w:txbxContent>
                    <w:p w:rsidR="002E0144" w:rsidRDefault="002E01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144" w:rsidRDefault="002E0144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</w:p>
    <w:p w:rsidR="002E0144" w:rsidRDefault="002E0144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</w:p>
    <w:p w:rsidR="002E0144" w:rsidRDefault="00DE1467">
      <w:pPr>
        <w:pStyle w:val="Standard"/>
        <w:rPr>
          <w:rFonts w:ascii="Marianne" w:hAnsi="Marianne" w:hint="eastAsia"/>
          <w:b/>
          <w:bCs/>
          <w:sz w:val="32"/>
          <w:szCs w:val="32"/>
        </w:rPr>
      </w:pPr>
      <w:r>
        <w:rPr>
          <w:rFonts w:ascii="Marianne" w:hAnsi="Marianne"/>
          <w:b/>
          <w:bCs/>
          <w:sz w:val="32"/>
          <w:szCs w:val="32"/>
        </w:rPr>
        <w:t>Le suivi de votre demande</w:t>
      </w:r>
    </w:p>
    <w:p w:rsidR="002E0144" w:rsidRDefault="002E0144">
      <w:pPr>
        <w:pStyle w:val="Standard"/>
        <w:rPr>
          <w:rFonts w:ascii="Marianne" w:hAnsi="Marianne" w:hint="eastAsia"/>
        </w:rPr>
      </w:pPr>
    </w:p>
    <w:p w:rsidR="002E0144" w:rsidRDefault="00DE1467">
      <w:pPr>
        <w:pStyle w:val="Standard"/>
        <w:jc w:val="both"/>
        <w:rPr>
          <w:rFonts w:ascii="Marianne" w:hAnsi="Marianne" w:hint="eastAsia"/>
          <w:sz w:val="21"/>
          <w:szCs w:val="21"/>
        </w:rPr>
      </w:pPr>
      <w:r>
        <w:rPr>
          <w:rFonts w:ascii="Marianne" w:hAnsi="Marianne"/>
          <w:sz w:val="21"/>
          <w:szCs w:val="21"/>
        </w:rPr>
        <w:t xml:space="preserve">Vous pouvez suivre le traitement de votre demande, qui est disponible dans la </w:t>
      </w:r>
      <w:r>
        <w:rPr>
          <w:rFonts w:ascii="Marianne" w:hAnsi="Marianne"/>
          <w:b/>
          <w:bCs/>
          <w:sz w:val="21"/>
          <w:szCs w:val="21"/>
        </w:rPr>
        <w:t>messagerie sécurisée</w:t>
      </w:r>
      <w:r>
        <w:rPr>
          <w:rFonts w:ascii="Marianne" w:hAnsi="Marianne"/>
          <w:sz w:val="21"/>
          <w:szCs w:val="21"/>
        </w:rPr>
        <w:t xml:space="preserve"> de votre espace « </w:t>
      </w:r>
      <w:r>
        <w:rPr>
          <w:rFonts w:ascii="Marianne" w:hAnsi="Marianne"/>
          <w:b/>
          <w:bCs/>
          <w:sz w:val="21"/>
          <w:szCs w:val="21"/>
        </w:rPr>
        <w:t xml:space="preserve">Professionnel </w:t>
      </w:r>
      <w:r>
        <w:rPr>
          <w:rFonts w:ascii="Marianne" w:hAnsi="Marianne"/>
          <w:sz w:val="21"/>
          <w:szCs w:val="21"/>
        </w:rPr>
        <w:t>».</w:t>
      </w:r>
    </w:p>
    <w:p w:rsidR="002E0144" w:rsidRDefault="002E0144">
      <w:pPr>
        <w:pStyle w:val="Standard"/>
        <w:jc w:val="both"/>
        <w:rPr>
          <w:rFonts w:ascii="Marianne" w:hAnsi="Marianne" w:hint="eastAsia"/>
        </w:rPr>
      </w:pPr>
    </w:p>
    <w:p w:rsidR="002E0144" w:rsidRDefault="00DE1467">
      <w:pPr>
        <w:pStyle w:val="Standard"/>
        <w:rPr>
          <w:rFonts w:ascii="Marianne" w:hAnsi="Marianne" w:hint="eastAsia"/>
        </w:rPr>
      </w:pPr>
      <w:r>
        <w:rPr>
          <w:rFonts w:ascii="Marianne" w:hAnsi="Marianne"/>
          <w:noProof/>
          <w:lang w:eastAsia="fr-FR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29440" cy="1289160"/>
            <wp:effectExtent l="0" t="0" r="0" b="6240"/>
            <wp:wrapSquare wrapText="bothSides"/>
            <wp:docPr id="22" name="Image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440" cy="128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rPr>
          <w:rFonts w:ascii="Marianne" w:hAnsi="Marianne" w:hint="eastAsia"/>
        </w:rPr>
      </w:pPr>
    </w:p>
    <w:p w:rsidR="002E0144" w:rsidRDefault="00DE1467">
      <w:pPr>
        <w:pStyle w:val="Standard"/>
        <w:autoSpaceDE w:val="0"/>
        <w:rPr>
          <w:rFonts w:ascii="Marianne" w:eastAsia="DejaVuSans-Bold" w:hAnsi="Marianne" w:cs="DejaVuSans-Bold"/>
          <w:b/>
          <w:bCs/>
          <w:color w:val="000000"/>
          <w:sz w:val="20"/>
          <w:szCs w:val="20"/>
        </w:rPr>
      </w:pPr>
      <w:r>
        <w:rPr>
          <w:rFonts w:ascii="Marianne" w:eastAsia="DejaVuSans-Bold" w:hAnsi="Marianne" w:cs="DejaVuSans-Bold"/>
          <w:b/>
          <w:bCs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29440" cy="1803960"/>
            <wp:effectExtent l="0" t="0" r="0" b="5790"/>
            <wp:wrapSquare wrapText="bothSides"/>
            <wp:docPr id="23" name="Imag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440" cy="18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44" w:rsidRDefault="002E0144">
      <w:pPr>
        <w:pStyle w:val="Standard"/>
        <w:autoSpaceDE w:val="0"/>
        <w:jc w:val="center"/>
        <w:rPr>
          <w:rFonts w:ascii="Marianne" w:eastAsia="DejaVuSans-Bold" w:hAnsi="Marianne" w:cs="DejaVuSans-Bold"/>
          <w:b/>
          <w:bCs/>
          <w:color w:val="000000"/>
          <w:sz w:val="20"/>
          <w:szCs w:val="20"/>
        </w:rPr>
      </w:pPr>
    </w:p>
    <w:p w:rsidR="002E0144" w:rsidRDefault="002E0144">
      <w:pPr>
        <w:pStyle w:val="Standard"/>
        <w:autoSpaceDE w:val="0"/>
        <w:jc w:val="center"/>
        <w:rPr>
          <w:rFonts w:ascii="Arial" w:eastAsia="DejaVuSans" w:hAnsi="Arial" w:cs="DejaVuSans"/>
          <w:color w:val="000000"/>
          <w:sz w:val="16"/>
          <w:szCs w:val="16"/>
        </w:rPr>
      </w:pPr>
    </w:p>
    <w:sectPr w:rsidR="002E0144">
      <w:headerReference w:type="default" r:id="rId25"/>
      <w:footerReference w:type="default" r:id="rId26"/>
      <w:pgSz w:w="11906" w:h="16838"/>
      <w:pgMar w:top="482" w:right="913" w:bottom="949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67" w:rsidRDefault="00DE1467">
      <w:pPr>
        <w:rPr>
          <w:rFonts w:hint="eastAsia"/>
        </w:rPr>
      </w:pPr>
      <w:r>
        <w:separator/>
      </w:r>
    </w:p>
  </w:endnote>
  <w:endnote w:type="continuationSeparator" w:id="0">
    <w:p w:rsidR="00DE1467" w:rsidRDefault="00DE14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DejaVuSans-Bold">
    <w:altName w:val="Arial"/>
    <w:charset w:val="00"/>
    <w:family w:val="swiss"/>
    <w:pitch w:val="default"/>
  </w:font>
  <w:font w:name="Marianne">
    <w:altName w:val="Arial"/>
    <w:charset w:val="00"/>
    <w:family w:val="modern"/>
    <w:pitch w:val="variable"/>
  </w:font>
  <w:font w:name="DejaVu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9" w:rsidRDefault="00DE1467">
    <w:pPr>
      <w:pStyle w:val="Pieddepage"/>
      <w:tabs>
        <w:tab w:val="clear" w:pos="4819"/>
        <w:tab w:val="clear" w:pos="9638"/>
        <w:tab w:val="center" w:pos="9472"/>
        <w:tab w:val="right" w:pos="10035"/>
      </w:tabs>
      <w:ind w:left="397" w:right="340"/>
      <w:rPr>
        <w:rFonts w:hint="eastAsia"/>
      </w:rPr>
    </w:pPr>
    <w:r>
      <w:rPr>
        <w:b/>
        <w:bCs/>
        <w:i/>
        <w:iCs/>
        <w:color w:val="808080"/>
      </w:rPr>
      <w:t>Direction générale des Finances publiques</w:t>
    </w:r>
    <w:r>
      <w:tab/>
    </w:r>
    <w:r>
      <w:t xml:space="preserve">                  </w:t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721BB6">
      <w:rPr>
        <w:rFonts w:hint="eastAsia"/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rPr>
        <w:rFonts w:hint="eastAsia"/>
      </w:rPr>
      <w:fldChar w:fldCharType="separate"/>
    </w:r>
    <w:r w:rsidR="00721BB6">
      <w:rPr>
        <w:rFonts w:hint="eastAsia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67" w:rsidRDefault="00DE14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1467" w:rsidRDefault="00DE14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9" w:rsidRDefault="00DE146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43B08"/>
    <w:multiLevelType w:val="multilevel"/>
    <w:tmpl w:val="E9A4E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E596A18"/>
    <w:multiLevelType w:val="multilevel"/>
    <w:tmpl w:val="C2BA05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0144"/>
    <w:rsid w:val="002E0144"/>
    <w:rsid w:val="00721BB6"/>
    <w:rsid w:val="00D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8384-6499-4FD4-9F2C-A00049A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 w:cs="Lucida Sans"/>
      <w:b/>
      <w:bCs/>
      <w:sz w:val="48"/>
      <w:szCs w:val="48"/>
    </w:rPr>
  </w:style>
  <w:style w:type="paragraph" w:styleId="Titre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fr-FR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Grilledutableau1">
    <w:name w:val="Grille du tableau1"/>
    <w:basedOn w:val="DocumentMap"/>
    <w:pPr>
      <w:spacing w:after="0" w:line="24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sz w:val="16"/>
      <w:szCs w:val="16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BONNEFONT</dc:creator>
  <cp:lastModifiedBy>Clio Petrarca</cp:lastModifiedBy>
  <cp:revision>2</cp:revision>
  <dcterms:created xsi:type="dcterms:W3CDTF">2022-04-15T08:33:00Z</dcterms:created>
  <dcterms:modified xsi:type="dcterms:W3CDTF">2022-04-15T08:33:00Z</dcterms:modified>
</cp:coreProperties>
</file>